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F1" w:rsidRPr="002408F1" w:rsidRDefault="002408F1" w:rsidP="002408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08F1">
        <w:rPr>
          <w:rFonts w:ascii="Times New Roman" w:hAnsi="Times New Roman" w:cs="Times New Roman"/>
          <w:i/>
          <w:sz w:val="24"/>
          <w:szCs w:val="24"/>
        </w:rPr>
        <w:t xml:space="preserve">Муниципальное дошкольное образовательное   учреждение  </w:t>
      </w:r>
    </w:p>
    <w:p w:rsidR="002408F1" w:rsidRPr="002408F1" w:rsidRDefault="002408F1" w:rsidP="002408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Николаевский  детский сад № 1,</w:t>
      </w:r>
    </w:p>
    <w:p w:rsidR="002408F1" w:rsidRPr="002408F1" w:rsidRDefault="002408F1" w:rsidP="002408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муниципального района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Улё</w:t>
      </w:r>
      <w:r w:rsidRPr="002408F1">
        <w:rPr>
          <w:rFonts w:ascii="Times New Roman" w:hAnsi="Times New Roman" w:cs="Times New Roman"/>
          <w:i/>
          <w:sz w:val="24"/>
          <w:szCs w:val="24"/>
        </w:rPr>
        <w:t>товский</w:t>
      </w:r>
      <w:proofErr w:type="spellEnd"/>
      <w:r w:rsidRPr="002408F1">
        <w:rPr>
          <w:rFonts w:ascii="Times New Roman" w:hAnsi="Times New Roman" w:cs="Times New Roman"/>
          <w:i/>
          <w:sz w:val="24"/>
          <w:szCs w:val="24"/>
        </w:rPr>
        <w:t xml:space="preserve">  район»</w:t>
      </w:r>
    </w:p>
    <w:p w:rsidR="002408F1" w:rsidRPr="002408F1" w:rsidRDefault="002408F1" w:rsidP="002408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08F1">
        <w:rPr>
          <w:rFonts w:ascii="Times New Roman" w:hAnsi="Times New Roman" w:cs="Times New Roman"/>
          <w:i/>
          <w:sz w:val="24"/>
          <w:szCs w:val="24"/>
        </w:rPr>
        <w:t xml:space="preserve"> Забайкальского края.</w:t>
      </w:r>
    </w:p>
    <w:p w:rsidR="002408F1" w:rsidRPr="002408F1" w:rsidRDefault="002408F1" w:rsidP="002408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08F1" w:rsidRPr="002408F1" w:rsidRDefault="002408F1" w:rsidP="002408F1">
      <w:pPr>
        <w:rPr>
          <w:i/>
          <w:sz w:val="24"/>
          <w:szCs w:val="24"/>
        </w:rPr>
      </w:pPr>
    </w:p>
    <w:p w:rsidR="002408F1" w:rsidRDefault="002408F1" w:rsidP="002408F1">
      <w:pPr>
        <w:rPr>
          <w:sz w:val="28"/>
          <w:szCs w:val="28"/>
        </w:rPr>
      </w:pPr>
    </w:p>
    <w:p w:rsidR="002408F1" w:rsidRDefault="002408F1" w:rsidP="002408F1">
      <w:pPr>
        <w:rPr>
          <w:sz w:val="28"/>
          <w:szCs w:val="28"/>
        </w:rPr>
      </w:pPr>
    </w:p>
    <w:p w:rsidR="002408F1" w:rsidRDefault="002408F1" w:rsidP="002408F1">
      <w:pPr>
        <w:rPr>
          <w:sz w:val="36"/>
          <w:szCs w:val="36"/>
        </w:rPr>
      </w:pPr>
    </w:p>
    <w:p w:rsidR="002408F1" w:rsidRDefault="002408F1" w:rsidP="002408F1">
      <w:pPr>
        <w:rPr>
          <w:sz w:val="36"/>
          <w:szCs w:val="36"/>
        </w:rPr>
      </w:pPr>
    </w:p>
    <w:p w:rsidR="002408F1" w:rsidRPr="007D6949" w:rsidRDefault="002408F1" w:rsidP="002408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08F1" w:rsidRPr="002408F1" w:rsidRDefault="002408F1" w:rsidP="002408F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408F1">
        <w:rPr>
          <w:rFonts w:ascii="Times New Roman" w:hAnsi="Times New Roman" w:cs="Times New Roman"/>
          <w:b/>
          <w:color w:val="002060"/>
          <w:sz w:val="36"/>
          <w:szCs w:val="36"/>
        </w:rPr>
        <w:t>Консультация   для  родителей на  тему:</w:t>
      </w:r>
    </w:p>
    <w:p w:rsidR="002408F1" w:rsidRPr="002408F1" w:rsidRDefault="002408F1" w:rsidP="002408F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7D69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408F1">
        <w:rPr>
          <w:rFonts w:ascii="Times New Roman" w:hAnsi="Times New Roman" w:cs="Times New Roman"/>
          <w:b/>
          <w:color w:val="C00000"/>
          <w:sz w:val="44"/>
          <w:szCs w:val="44"/>
        </w:rPr>
        <w:t>« Роль бабушек и дедушек в семейном воспитании».</w:t>
      </w:r>
    </w:p>
    <w:p w:rsidR="002408F1" w:rsidRDefault="002408F1" w:rsidP="002408F1">
      <w:pPr>
        <w:rPr>
          <w:sz w:val="36"/>
          <w:szCs w:val="36"/>
        </w:rPr>
      </w:pPr>
    </w:p>
    <w:p w:rsidR="002408F1" w:rsidRDefault="002408F1" w:rsidP="002408F1">
      <w:pPr>
        <w:rPr>
          <w:sz w:val="36"/>
          <w:szCs w:val="36"/>
        </w:rPr>
      </w:pPr>
    </w:p>
    <w:p w:rsidR="002408F1" w:rsidRDefault="002408F1" w:rsidP="002408F1">
      <w:pPr>
        <w:rPr>
          <w:sz w:val="36"/>
          <w:szCs w:val="36"/>
        </w:rPr>
      </w:pPr>
    </w:p>
    <w:p w:rsidR="002408F1" w:rsidRDefault="002408F1" w:rsidP="002408F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Pr="00EF0EB1" w:rsidRDefault="002408F1" w:rsidP="002408F1">
      <w:pPr>
        <w:jc w:val="right"/>
        <w:rPr>
          <w:rFonts w:ascii="Times New Roman" w:hAnsi="Times New Roman" w:cs="Times New Roman"/>
          <w:sz w:val="24"/>
          <w:szCs w:val="24"/>
        </w:rPr>
      </w:pPr>
      <w:r w:rsidRPr="002408F1">
        <w:rPr>
          <w:rFonts w:ascii="Times New Roman" w:hAnsi="Times New Roman" w:cs="Times New Roman"/>
          <w:bCs/>
          <w:color w:val="000000"/>
          <w:sz w:val="24"/>
          <w:szCs w:val="24"/>
        </w:rPr>
        <w:t>Подготовила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EF0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0EB1">
        <w:rPr>
          <w:rFonts w:ascii="Times New Roman" w:hAnsi="Times New Roman" w:cs="Times New Roman"/>
          <w:sz w:val="24"/>
          <w:szCs w:val="24"/>
        </w:rPr>
        <w:t>оспитатель МДОУ</w:t>
      </w:r>
    </w:p>
    <w:p w:rsidR="002408F1" w:rsidRDefault="002408F1" w:rsidP="002408F1">
      <w:pPr>
        <w:jc w:val="right"/>
        <w:rPr>
          <w:rFonts w:ascii="Times New Roman" w:hAnsi="Times New Roman" w:cs="Times New Roman"/>
          <w:sz w:val="24"/>
          <w:szCs w:val="24"/>
        </w:rPr>
      </w:pPr>
      <w:r w:rsidRPr="00EF0EB1">
        <w:rPr>
          <w:rFonts w:ascii="Times New Roman" w:hAnsi="Times New Roman" w:cs="Times New Roman"/>
          <w:sz w:val="24"/>
          <w:szCs w:val="24"/>
        </w:rPr>
        <w:t>Николаевс</w:t>
      </w:r>
      <w:r>
        <w:rPr>
          <w:rFonts w:ascii="Times New Roman" w:hAnsi="Times New Roman" w:cs="Times New Roman"/>
          <w:sz w:val="24"/>
          <w:szCs w:val="24"/>
        </w:rPr>
        <w:t>кий детский сад №1 Колесникова С.А.</w:t>
      </w: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2408F1">
        <w:rPr>
          <w:b/>
          <w:bCs/>
          <w:color w:val="000000"/>
          <w:sz w:val="27"/>
          <w:szCs w:val="27"/>
        </w:rPr>
        <w:t>«Роль бабушки и дедушки в семейном воспитании».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rFonts w:ascii="Arial" w:hAnsi="Arial" w:cs="Arial"/>
          <w:i/>
          <w:color w:val="000000"/>
        </w:rPr>
      </w:pPr>
      <w:r w:rsidRPr="002408F1">
        <w:rPr>
          <w:i/>
          <w:color w:val="000000"/>
        </w:rPr>
        <w:t>«Семья  - это не только родители и дети. Большую  или меньшую роль в ней часто  играют бабушки и дедушки, а иногда и другие родственники. Нез</w:t>
      </w:r>
      <w:r w:rsidRPr="002408F1">
        <w:rPr>
          <w:i/>
          <w:color w:val="000000"/>
        </w:rPr>
        <w:t>а</w:t>
      </w:r>
      <w:r w:rsidRPr="002408F1">
        <w:rPr>
          <w:i/>
          <w:color w:val="000000"/>
        </w:rPr>
        <w:t>висимо от того, живут они вместе с семьей или нет, их влияние на детей нельзя упускать из виду».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i/>
          <w:color w:val="000000"/>
        </w:rPr>
      </w:pPr>
      <w:r w:rsidRPr="002408F1">
        <w:rPr>
          <w:i/>
          <w:color w:val="000000"/>
        </w:rPr>
        <w:t>К.Д. Ушинский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Какова же роль современных бабушек и дедушек в воспитании внуков? Дело в том, что старшее поколение - носители и хранители семейных ценностей и традиций. Поэтому, отношение бабушки и дедушки к ребенку абсолютно иное, нежели у матери и отца.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Известно, что на отношение бабушек и дедушек к своим внукам влияет ментальность того народа, того государства, в котором они выросли и в котором живут. Европейцы и американцы, как правило, стараются не вмешиваться в процесс воспитания, предоставляя эту привилегию и ответственность молодым родителям. Тем более</w:t>
      </w:r>
      <w:proofErr w:type="gramStart"/>
      <w:r w:rsidRPr="002408F1">
        <w:rPr>
          <w:color w:val="000000"/>
        </w:rPr>
        <w:t>,</w:t>
      </w:r>
      <w:proofErr w:type="gramEnd"/>
      <w:r w:rsidRPr="002408F1">
        <w:rPr>
          <w:color w:val="000000"/>
        </w:rPr>
        <w:t xml:space="preserve"> что молодые уже достаточно длительный срок живут, как правило, вдали от своих родителей, «своим домом». Русская же ментальность абсолютно иная. Нередко у нас бабушка и дедушка поучают и заботятся не только о внуках и внучках, но и о сыновьях и дочках.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В русском быту бабушка и дедушка  испокон веков занимали положение "старших родителей". В большинстве семей они пользовались уважением, к их мнению прислушивались, считали, что они, несмотря на физическую слабость, являются хорошими помощниками. «Баба, бабушка, золотая сударушка! Бога молишь, хлебцем кормишь, дом бережешь, добро стережешь», - говорит русская пословица.  Бабушка начинала заботиться о ребенке сразу же после его рожд</w:t>
      </w:r>
      <w:r w:rsidRPr="002408F1">
        <w:rPr>
          <w:color w:val="000000"/>
        </w:rPr>
        <w:t>е</w:t>
      </w:r>
      <w:r w:rsidRPr="002408F1">
        <w:rPr>
          <w:color w:val="000000"/>
        </w:rPr>
        <w:t xml:space="preserve">ния, особенно если в семье имелось много детей, а мать постоянно была занята работой. Она нянчила младенца: пеленала его, укачивала, пела колыбельные песни, играла, напевая </w:t>
      </w:r>
      <w:proofErr w:type="spellStart"/>
      <w:r w:rsidRPr="002408F1">
        <w:rPr>
          <w:color w:val="000000"/>
        </w:rPr>
        <w:t>потягушки</w:t>
      </w:r>
      <w:proofErr w:type="spellEnd"/>
      <w:r w:rsidRPr="002408F1">
        <w:rPr>
          <w:color w:val="000000"/>
        </w:rPr>
        <w:t xml:space="preserve">, </w:t>
      </w:r>
      <w:proofErr w:type="spellStart"/>
      <w:r w:rsidRPr="002408F1">
        <w:rPr>
          <w:color w:val="000000"/>
        </w:rPr>
        <w:t>пестушки</w:t>
      </w:r>
      <w:proofErr w:type="spellEnd"/>
      <w:r w:rsidRPr="002408F1">
        <w:rPr>
          <w:color w:val="000000"/>
        </w:rPr>
        <w:t>, учила ходить, говорить. Бабушка присматривала за подросшими внуками, следила, чтобы они были накормлены, одеты, здоровы, не убегали далеко от дома, рассказывала им сказки, обучала д</w:t>
      </w:r>
      <w:r w:rsidRPr="002408F1">
        <w:rPr>
          <w:color w:val="000000"/>
        </w:rPr>
        <w:t>е</w:t>
      </w:r>
      <w:r w:rsidRPr="002408F1">
        <w:rPr>
          <w:color w:val="000000"/>
        </w:rPr>
        <w:t>вочек прясть, вышивать, вязать, играть в куклы.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Отношения бабушек-дедушек с маленькими и большими внуками были близкими и теплыми. В то время как родители проявляли к детям строгость, старались им "не давать много воли", наказывали детей за провинности, бабу</w:t>
      </w:r>
      <w:r w:rsidRPr="002408F1">
        <w:rPr>
          <w:color w:val="000000"/>
        </w:rPr>
        <w:t>ш</w:t>
      </w:r>
      <w:r w:rsidRPr="002408F1">
        <w:rPr>
          <w:color w:val="000000"/>
        </w:rPr>
        <w:t>ки-дедушки обычно были ласковы и заботливы по отношению к внукам, закр</w:t>
      </w:r>
      <w:r w:rsidRPr="002408F1">
        <w:rPr>
          <w:color w:val="000000"/>
        </w:rPr>
        <w:t>ы</w:t>
      </w:r>
      <w:r w:rsidRPr="002408F1">
        <w:rPr>
          <w:color w:val="000000"/>
        </w:rPr>
        <w:t>вали глаза на их шалости и проказы, прощали мелкие проступки, утешали в г</w:t>
      </w:r>
      <w:r w:rsidRPr="002408F1">
        <w:rPr>
          <w:color w:val="000000"/>
        </w:rPr>
        <w:t>о</w:t>
      </w:r>
      <w:r w:rsidRPr="002408F1">
        <w:rPr>
          <w:color w:val="000000"/>
        </w:rPr>
        <w:t>рестях. В дальнейшем даже взрослые внуки видели в бабушке или дедушке п</w:t>
      </w:r>
      <w:r w:rsidRPr="002408F1">
        <w:rPr>
          <w:color w:val="000000"/>
        </w:rPr>
        <w:t>о</w:t>
      </w:r>
      <w:r w:rsidRPr="002408F1">
        <w:rPr>
          <w:color w:val="000000"/>
        </w:rPr>
        <w:t>веренных своих тайн и утешителей.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Но и в наше время членов семьи объединяет кровное родство, любовь, общие интересы, ответственность родителей за воспитание детей. При этом п</w:t>
      </w:r>
      <w:r w:rsidRPr="002408F1">
        <w:rPr>
          <w:color w:val="000000"/>
        </w:rPr>
        <w:t>о</w:t>
      </w:r>
      <w:r w:rsidRPr="002408F1">
        <w:rPr>
          <w:color w:val="000000"/>
        </w:rPr>
        <w:t>ложительный результат возможен лишь при условии вдумчивого воспитания, когда все взрослые члены семьи служат для своих детей образцом поведения: доброжелательно относятся к окружающим и друг к другу, добросовестно тр</w:t>
      </w:r>
      <w:r w:rsidRPr="002408F1">
        <w:rPr>
          <w:color w:val="000000"/>
        </w:rPr>
        <w:t>у</w:t>
      </w:r>
      <w:r w:rsidRPr="002408F1">
        <w:rPr>
          <w:color w:val="000000"/>
        </w:rPr>
        <w:t>дятся, интересуются общественными событиями. И создать такую атмосферу в семье, порой, под силу представителям старшего поколения.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От умения сочетать любовь к внукам с требовательностью к ним, привл</w:t>
      </w:r>
      <w:r w:rsidRPr="002408F1">
        <w:rPr>
          <w:color w:val="000000"/>
        </w:rPr>
        <w:t>е</w:t>
      </w:r>
      <w:r w:rsidRPr="002408F1">
        <w:rPr>
          <w:color w:val="000000"/>
        </w:rPr>
        <w:t>кать детей к участию в интересных и полезных делах во многом зависит автор</w:t>
      </w:r>
      <w:r w:rsidRPr="002408F1">
        <w:rPr>
          <w:color w:val="000000"/>
        </w:rPr>
        <w:t>и</w:t>
      </w:r>
      <w:r w:rsidRPr="002408F1">
        <w:rPr>
          <w:color w:val="000000"/>
        </w:rPr>
        <w:t>тет бабушек и дедушек. Особенно ценны в воспитательном процессе нравстве</w:t>
      </w:r>
      <w:r w:rsidRPr="002408F1">
        <w:rPr>
          <w:color w:val="000000"/>
        </w:rPr>
        <w:t>н</w:t>
      </w:r>
      <w:r w:rsidRPr="002408F1">
        <w:rPr>
          <w:color w:val="000000"/>
        </w:rPr>
        <w:t>ные позиции взрослых членов семьи. Например, дед, работающий на произво</w:t>
      </w:r>
      <w:r w:rsidRPr="002408F1">
        <w:rPr>
          <w:color w:val="000000"/>
        </w:rPr>
        <w:t>д</w:t>
      </w:r>
      <w:r w:rsidRPr="002408F1">
        <w:rPr>
          <w:color w:val="000000"/>
        </w:rPr>
        <w:t>стве, активно участвовал в благоустройстве детской игровой площадки во дворе дома. Он привлёк к этой работе взрослого сына, соседей и даже старших д</w:t>
      </w:r>
      <w:r w:rsidRPr="002408F1">
        <w:rPr>
          <w:color w:val="000000"/>
        </w:rPr>
        <w:t>о</w:t>
      </w:r>
      <w:r w:rsidRPr="002408F1">
        <w:rPr>
          <w:color w:val="000000"/>
        </w:rPr>
        <w:t>школьников. Никто в семье не упрекнул его за то, что он в ущерб семье и св</w:t>
      </w:r>
      <w:r w:rsidRPr="002408F1">
        <w:rPr>
          <w:color w:val="000000"/>
        </w:rPr>
        <w:t>о</w:t>
      </w:r>
      <w:r w:rsidRPr="002408F1">
        <w:rPr>
          <w:color w:val="000000"/>
        </w:rPr>
        <w:t>ему отдыху выполнил полезное общественное дело.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lastRenderedPageBreak/>
        <w:t>В неполной семье участие бабушки и дедушки имеет большое значение в воспитании детей. Мальчику дедушка особенно нужен, когда в семье нет отца. Именно дед передаёт своему внуку навыки мужественности в самом широком смысле этого понятия.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Укрепляет отношения родных нескольких поколений и проведение праз</w:t>
      </w:r>
      <w:r w:rsidRPr="002408F1">
        <w:rPr>
          <w:color w:val="000000"/>
        </w:rPr>
        <w:t>д</w:t>
      </w:r>
      <w:r w:rsidRPr="002408F1">
        <w:rPr>
          <w:color w:val="000000"/>
        </w:rPr>
        <w:t>ников: Нового года, дней рождения. Организацию таких мероприятий, как пр</w:t>
      </w:r>
      <w:r w:rsidRPr="002408F1">
        <w:rPr>
          <w:color w:val="000000"/>
        </w:rPr>
        <w:t>а</w:t>
      </w:r>
      <w:r w:rsidRPr="002408F1">
        <w:rPr>
          <w:color w:val="000000"/>
        </w:rPr>
        <w:t>вило, берут на себя бабушки. Во многих семьях существует традиция хорового пения, игры на музыкальных инструментах, проведения игр, состязаний на см</w:t>
      </w:r>
      <w:r w:rsidRPr="002408F1">
        <w:rPr>
          <w:color w:val="000000"/>
        </w:rPr>
        <w:t>е</w:t>
      </w:r>
      <w:r w:rsidRPr="002408F1">
        <w:rPr>
          <w:color w:val="000000"/>
        </w:rPr>
        <w:t xml:space="preserve">калку, ловкость. В этих развлечениях с удовольствием принимают участие все члены семьи от </w:t>
      </w:r>
      <w:proofErr w:type="gramStart"/>
      <w:r w:rsidRPr="002408F1">
        <w:rPr>
          <w:color w:val="000000"/>
        </w:rPr>
        <w:t>мала</w:t>
      </w:r>
      <w:proofErr w:type="gramEnd"/>
      <w:r w:rsidRPr="002408F1">
        <w:rPr>
          <w:color w:val="000000"/>
        </w:rPr>
        <w:t xml:space="preserve"> до велика.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Интересны и полезны для детей рассказы бабушек и дедушек о своём</w:t>
      </w:r>
      <w:r w:rsidRPr="002408F1">
        <w:rPr>
          <w:rFonts w:ascii="Arial" w:hAnsi="Arial" w:cs="Arial"/>
          <w:color w:val="000000"/>
        </w:rPr>
        <w:t xml:space="preserve"> </w:t>
      </w:r>
      <w:r w:rsidRPr="002408F1">
        <w:rPr>
          <w:color w:val="000000"/>
        </w:rPr>
        <w:t>детстве, работе. Хорошие традиции развиваются и поддерживаются молодыми р</w:t>
      </w:r>
      <w:r w:rsidRPr="002408F1">
        <w:rPr>
          <w:color w:val="000000"/>
        </w:rPr>
        <w:t>о</w:t>
      </w:r>
      <w:r w:rsidRPr="002408F1">
        <w:rPr>
          <w:color w:val="000000"/>
        </w:rPr>
        <w:t>дителями, которые проявляют при этом много выдумки и фантазии.</w:t>
      </w:r>
      <w:r w:rsidRPr="002408F1">
        <w:rPr>
          <w:rFonts w:ascii="Calibri" w:hAnsi="Calibri" w:cs="Calibri"/>
          <w:color w:val="000000"/>
        </w:rPr>
        <w:t> </w:t>
      </w:r>
      <w:r w:rsidRPr="002408F1">
        <w:rPr>
          <w:color w:val="000000"/>
        </w:rPr>
        <w:t>Нередко старшее поколение сохраняет в доме семейные реликвии: трудовые и боевые ордена, медали, почётные грамоты, старые фотографии. Время от времени их достают, рассматривают вместе с детьми, беседуют. Такое общение важно для ребёнка.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Не нужно забывать, что традиции - лучший воспитатель ребенка, п</w:t>
      </w:r>
      <w:r w:rsidRPr="002408F1">
        <w:rPr>
          <w:color w:val="000000"/>
        </w:rPr>
        <w:t>о</w:t>
      </w:r>
      <w:r w:rsidRPr="002408F1">
        <w:rPr>
          <w:color w:val="000000"/>
        </w:rPr>
        <w:t>скольку они дают самое главное ребенку - уверенность, что так будет всегда, что семья всегда, при любых условиях соберется и будет вместе. Традиции формируют у ребенка «банк» необыкновенных воспоминаний о детстве, о не</w:t>
      </w:r>
      <w:r w:rsidRPr="002408F1">
        <w:rPr>
          <w:color w:val="000000"/>
        </w:rPr>
        <w:t>ж</w:t>
      </w:r>
      <w:r w:rsidRPr="002408F1">
        <w:rPr>
          <w:color w:val="000000"/>
        </w:rPr>
        <w:t>ных руках матери, о морщинистом лице бабушки, о веселом нраве отца и деда. Эти воспоминания он пронесет по жизни. Они позволят ощутить гордость за свою семью. И уж, конечно, ребенок, выросший на традициях, объединяющих разные поколения семьи, никогда не бросит бабушку или дедушку в трудные минуты их жизни. Это углубляет его привязанность к семье, родным, способс</w:t>
      </w:r>
      <w:r w:rsidRPr="002408F1">
        <w:rPr>
          <w:color w:val="000000"/>
        </w:rPr>
        <w:t>т</w:t>
      </w:r>
      <w:r w:rsidRPr="002408F1">
        <w:rPr>
          <w:color w:val="000000"/>
        </w:rPr>
        <w:t>вует умственному и нравственному развитию.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Но, к сожалению, нередко между разными поколениями в семье возникает конфликт. При этом</w:t>
      </w:r>
      <w:proofErr w:type="gramStart"/>
      <w:r w:rsidRPr="002408F1">
        <w:rPr>
          <w:color w:val="000000"/>
        </w:rPr>
        <w:t>,</w:t>
      </w:r>
      <w:proofErr w:type="gramEnd"/>
      <w:r w:rsidRPr="002408F1">
        <w:rPr>
          <w:color w:val="000000"/>
        </w:rPr>
        <w:t> ученые подметили, что он, как правило, не затрагивает бабушек и внуков, а локализуется между старыми и молодыми родителями. В основе его лежат разные мотивы. Это может быть несогласие с педагогикой род</w:t>
      </w:r>
      <w:r w:rsidRPr="002408F1">
        <w:rPr>
          <w:color w:val="000000"/>
        </w:rPr>
        <w:t>и</w:t>
      </w:r>
      <w:r w:rsidRPr="002408F1">
        <w:rPr>
          <w:color w:val="000000"/>
        </w:rPr>
        <w:t>телей, как со стороны старшего поколения, так и со стороны среднего. Это м</w:t>
      </w:r>
      <w:r w:rsidRPr="002408F1">
        <w:rPr>
          <w:color w:val="000000"/>
        </w:rPr>
        <w:t>о</w:t>
      </w:r>
      <w:r w:rsidRPr="002408F1">
        <w:rPr>
          <w:color w:val="000000"/>
        </w:rPr>
        <w:t>жет быть элементарная ревность. Представители поколений соревнуются в любви к ребенку. Часто молодые родители ревнуют своего ребенка к своим родителям. Многие мамы, обсуждая эти взаимоотношения, жалуются, что реб</w:t>
      </w:r>
      <w:r w:rsidRPr="002408F1">
        <w:rPr>
          <w:color w:val="000000"/>
        </w:rPr>
        <w:t>е</w:t>
      </w:r>
      <w:r w:rsidRPr="002408F1">
        <w:rPr>
          <w:color w:val="000000"/>
        </w:rPr>
        <w:t>нок, как им кажется, больше любит бабушку. Это выражается в том, что как только она приезжает в гости, внук или внучка не отходят от нее, ластятся к ней, весь день стараются провести с бабушкой или дедушкой, или с ними обоими.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 xml:space="preserve">Как избежать семейных </w:t>
      </w:r>
      <w:proofErr w:type="gramStart"/>
      <w:r w:rsidRPr="002408F1">
        <w:rPr>
          <w:color w:val="000000"/>
        </w:rPr>
        <w:t>дрязг</w:t>
      </w:r>
      <w:proofErr w:type="gramEnd"/>
      <w:r w:rsidRPr="002408F1">
        <w:rPr>
          <w:color w:val="000000"/>
        </w:rPr>
        <w:t>, от которых страдают дети?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Замечательный педагог В.А. Сухомлинский вместе с коллективом школы, где он был директором, создали такой удивительный кодекс, включающий 10 правил формирования у детей уважения к старшим — «Десять Нельзя». Одно из них гласит: «Нельзя смеяться над старостью и старыми людьми - это велича</w:t>
      </w:r>
      <w:r w:rsidRPr="002408F1">
        <w:rPr>
          <w:color w:val="000000"/>
        </w:rPr>
        <w:t>й</w:t>
      </w:r>
      <w:r w:rsidRPr="002408F1">
        <w:rPr>
          <w:color w:val="000000"/>
        </w:rPr>
        <w:t>шее святотатство; о старости надо говорить только с уважением; в мире есть три вещи, которые ни при каких условиях не могут быть подвергнуты осмеянию - патриотизм, истинная любовь к женщине и старость».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 xml:space="preserve">Так какие же советы, руководствуясь </w:t>
      </w:r>
      <w:proofErr w:type="gramStart"/>
      <w:r w:rsidRPr="002408F1">
        <w:rPr>
          <w:color w:val="000000"/>
        </w:rPr>
        <w:t>вышеизложенным</w:t>
      </w:r>
      <w:proofErr w:type="gramEnd"/>
      <w:r w:rsidRPr="002408F1">
        <w:rPr>
          <w:color w:val="000000"/>
        </w:rPr>
        <w:t xml:space="preserve"> можно дать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b/>
          <w:bCs/>
          <w:color w:val="000000"/>
        </w:rPr>
        <w:t>Молодым родителям:</w:t>
      </w:r>
    </w:p>
    <w:p w:rsidR="002408F1" w:rsidRPr="002408F1" w:rsidRDefault="002408F1" w:rsidP="002408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Помните, что все, и хорошее, и плохое ребенок выносит из семьи.</w:t>
      </w:r>
    </w:p>
    <w:p w:rsidR="002408F1" w:rsidRPr="002408F1" w:rsidRDefault="002408F1" w:rsidP="002408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Чтобы вы ни думали, основной пример для подражания — это родители.</w:t>
      </w:r>
    </w:p>
    <w:p w:rsidR="002408F1" w:rsidRPr="002408F1" w:rsidRDefault="002408F1" w:rsidP="002408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Проявляя уважение к старшему поколению, вы обеспечиваете себе такое же отношение ваших детей к вам в старости.</w:t>
      </w:r>
    </w:p>
    <w:p w:rsidR="002408F1" w:rsidRPr="002408F1" w:rsidRDefault="002408F1" w:rsidP="002408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lastRenderedPageBreak/>
        <w:t>Семья как хороший производственный коллектив, где у каждого есть свои обязанности, своя мера ответственности.</w:t>
      </w:r>
    </w:p>
    <w:p w:rsidR="002408F1" w:rsidRPr="002408F1" w:rsidRDefault="002408F1" w:rsidP="002408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Для того чтобы ребенок уважал бабушку и дедушку, не обязательно жить вм</w:t>
      </w:r>
      <w:r w:rsidRPr="002408F1">
        <w:rPr>
          <w:color w:val="000000"/>
        </w:rPr>
        <w:t>е</w:t>
      </w:r>
      <w:r w:rsidRPr="002408F1">
        <w:rPr>
          <w:color w:val="000000"/>
        </w:rPr>
        <w:t>сте. Семейные традиции в этом помогут.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2408F1">
        <w:rPr>
          <w:b/>
          <w:bCs/>
          <w:color w:val="000000"/>
        </w:rPr>
        <w:t>Бабушке и дедушке:</w:t>
      </w:r>
    </w:p>
    <w:p w:rsidR="002408F1" w:rsidRPr="002408F1" w:rsidRDefault="002408F1" w:rsidP="002408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Помните, что вы — основные хранители традиций семьи и именно от вас зав</w:t>
      </w:r>
      <w:r w:rsidRPr="002408F1">
        <w:rPr>
          <w:color w:val="000000"/>
        </w:rPr>
        <w:t>и</w:t>
      </w:r>
      <w:r w:rsidRPr="002408F1">
        <w:rPr>
          <w:color w:val="000000"/>
        </w:rPr>
        <w:t>сит, вырастут ли ваши внуки «Иванами, не помнящими родства».</w:t>
      </w:r>
    </w:p>
    <w:p w:rsidR="002408F1" w:rsidRPr="002408F1" w:rsidRDefault="002408F1" w:rsidP="002408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Не забывайте о том, что старость — это мудрость.</w:t>
      </w:r>
    </w:p>
    <w:p w:rsidR="002408F1" w:rsidRPr="002408F1" w:rsidRDefault="002408F1" w:rsidP="002408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Помогайте своим детям, но не теряйте достоинства.</w:t>
      </w:r>
    </w:p>
    <w:p w:rsidR="002408F1" w:rsidRPr="002408F1" w:rsidRDefault="002408F1" w:rsidP="002408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2408F1">
        <w:rPr>
          <w:color w:val="000000"/>
        </w:rPr>
        <w:t>Старайтесь, чтобы ваша помощь не была навязчивой и не лишала среднее пок</w:t>
      </w:r>
      <w:r w:rsidRPr="002408F1">
        <w:rPr>
          <w:color w:val="000000"/>
        </w:rPr>
        <w:t>о</w:t>
      </w:r>
      <w:r w:rsidRPr="002408F1">
        <w:rPr>
          <w:color w:val="000000"/>
        </w:rPr>
        <w:t>ление самостоятельности.</w:t>
      </w:r>
    </w:p>
    <w:p w:rsidR="002408F1" w:rsidRPr="002408F1" w:rsidRDefault="002408F1" w:rsidP="002408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408F1" w:rsidRPr="002408F1" w:rsidRDefault="002408F1" w:rsidP="002408F1">
      <w:pPr>
        <w:jc w:val="both"/>
        <w:rPr>
          <w:sz w:val="24"/>
          <w:szCs w:val="24"/>
        </w:rPr>
      </w:pPr>
    </w:p>
    <w:p w:rsidR="002408F1" w:rsidRPr="002408F1" w:rsidRDefault="002408F1" w:rsidP="002408F1">
      <w:pPr>
        <w:jc w:val="both"/>
        <w:rPr>
          <w:sz w:val="24"/>
          <w:szCs w:val="24"/>
        </w:rPr>
      </w:pPr>
    </w:p>
    <w:p w:rsidR="002408F1" w:rsidRPr="002408F1" w:rsidRDefault="002408F1" w:rsidP="002408F1">
      <w:pPr>
        <w:jc w:val="both"/>
        <w:rPr>
          <w:sz w:val="24"/>
          <w:szCs w:val="24"/>
        </w:rPr>
      </w:pPr>
    </w:p>
    <w:p w:rsidR="002408F1" w:rsidRDefault="002408F1" w:rsidP="002408F1">
      <w:pPr>
        <w:rPr>
          <w:sz w:val="36"/>
          <w:szCs w:val="36"/>
        </w:rPr>
      </w:pPr>
    </w:p>
    <w:p w:rsidR="002408F1" w:rsidRDefault="002408F1" w:rsidP="002408F1">
      <w:pPr>
        <w:rPr>
          <w:sz w:val="36"/>
          <w:szCs w:val="36"/>
        </w:rPr>
      </w:pPr>
    </w:p>
    <w:p w:rsidR="002408F1" w:rsidRDefault="002408F1" w:rsidP="002408F1">
      <w:pPr>
        <w:rPr>
          <w:sz w:val="36"/>
          <w:szCs w:val="36"/>
        </w:rPr>
      </w:pPr>
    </w:p>
    <w:p w:rsidR="002408F1" w:rsidRDefault="002408F1" w:rsidP="002408F1">
      <w:pPr>
        <w:rPr>
          <w:sz w:val="36"/>
          <w:szCs w:val="36"/>
        </w:rPr>
      </w:pPr>
    </w:p>
    <w:p w:rsidR="002408F1" w:rsidRDefault="002408F1" w:rsidP="002408F1">
      <w:pPr>
        <w:rPr>
          <w:sz w:val="36"/>
          <w:szCs w:val="36"/>
        </w:rPr>
      </w:pPr>
    </w:p>
    <w:p w:rsidR="002408F1" w:rsidRDefault="002408F1" w:rsidP="002408F1">
      <w:pPr>
        <w:rPr>
          <w:sz w:val="36"/>
          <w:szCs w:val="36"/>
        </w:rPr>
      </w:pPr>
    </w:p>
    <w:p w:rsidR="002408F1" w:rsidRDefault="002408F1"/>
    <w:sectPr w:rsidR="002408F1" w:rsidSect="002408F1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D56"/>
    <w:multiLevelType w:val="multilevel"/>
    <w:tmpl w:val="A25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420B3"/>
    <w:multiLevelType w:val="multilevel"/>
    <w:tmpl w:val="411C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F1"/>
    <w:rsid w:val="0024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2019-12-02T07:42:00Z</dcterms:created>
  <dcterms:modified xsi:type="dcterms:W3CDTF">2019-12-02T07:47:00Z</dcterms:modified>
</cp:coreProperties>
</file>